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8BC1" w14:textId="07521A36" w:rsidR="00D65824" w:rsidRDefault="008452FD" w:rsidP="00D65824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Nota</w:t>
      </w:r>
      <w:r w:rsidR="00D65824">
        <w:rPr>
          <w:rFonts w:ascii="Calibri" w:hAnsi="Calibri" w:cs="Calibri"/>
          <w:color w:val="000000"/>
          <w:sz w:val="20"/>
          <w:szCs w:val="20"/>
        </w:rPr>
        <w:t xml:space="preserve"> stampa</w:t>
      </w:r>
    </w:p>
    <w:p w14:paraId="3ADD5C7B" w14:textId="77777777" w:rsidR="00D65824" w:rsidRDefault="00D65824" w:rsidP="00D65824"/>
    <w:p w14:paraId="70CB93CB" w14:textId="78ED5DF8" w:rsidR="00D65824" w:rsidRPr="00D65824" w:rsidRDefault="00D65824" w:rsidP="00D65824">
      <w:pPr>
        <w:jc w:val="center"/>
        <w:rPr>
          <w:rFonts w:ascii="Calibri" w:hAnsi="Calibri" w:cs="Calibri"/>
          <w:b/>
          <w:bCs/>
          <w:color w:val="000000"/>
        </w:rPr>
      </w:pPr>
      <w:r w:rsidRPr="00D65824">
        <w:rPr>
          <w:rFonts w:ascii="Calibri" w:hAnsi="Calibri" w:cs="Calibri"/>
          <w:b/>
          <w:bCs/>
          <w:color w:val="000000"/>
        </w:rPr>
        <w:t>NEUROSCIENZE, CURA DELL’UOMO E SALVAGUARDIA DELL’AMBIENTE</w:t>
      </w:r>
      <w:r>
        <w:rPr>
          <w:rFonts w:ascii="Calibri" w:hAnsi="Calibri" w:cs="Calibri"/>
          <w:b/>
          <w:bCs/>
          <w:color w:val="000000"/>
        </w:rPr>
        <w:t>.</w:t>
      </w:r>
    </w:p>
    <w:p w14:paraId="4CF1D007" w14:textId="77777777" w:rsidR="00D65824" w:rsidRPr="00D65824" w:rsidRDefault="00D65824" w:rsidP="00D65824">
      <w:pPr>
        <w:jc w:val="center"/>
        <w:rPr>
          <w:rFonts w:ascii="Calibri" w:hAnsi="Calibri" w:cs="Calibri"/>
          <w:b/>
          <w:bCs/>
          <w:color w:val="000000"/>
        </w:rPr>
      </w:pPr>
      <w:r w:rsidRPr="00D65824">
        <w:rPr>
          <w:rFonts w:ascii="Calibri" w:hAnsi="Calibri" w:cs="Calibri"/>
          <w:b/>
          <w:bCs/>
          <w:color w:val="000000"/>
        </w:rPr>
        <w:t>A SEED IL BIO.POD CHE ALIMENTA LE EMOZIONI E RIDUCE LO STRESS</w:t>
      </w:r>
    </w:p>
    <w:p w14:paraId="4F7FEFC4" w14:textId="77777777" w:rsidR="00D65824" w:rsidRDefault="00D65824" w:rsidP="00D65824"/>
    <w:p w14:paraId="7A1E0B84" w14:textId="77777777" w:rsidR="00D65824" w:rsidRDefault="00D65824" w:rsidP="00D65824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Perugia | Assisi</w:t>
      </w:r>
    </w:p>
    <w:p w14:paraId="6DACB492" w14:textId="77777777" w:rsidR="00D65824" w:rsidRDefault="00D65824" w:rsidP="00D65824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24-30 aprile 2023</w:t>
      </w:r>
    </w:p>
    <w:p w14:paraId="1A7DF9F7" w14:textId="6E060A75" w:rsidR="00997077" w:rsidRDefault="00997077" w:rsidP="00D00FBF">
      <w:pPr>
        <w:rPr>
          <w:b/>
          <w:bCs/>
        </w:rPr>
      </w:pPr>
    </w:p>
    <w:p w14:paraId="63C5E64C" w14:textId="77777777" w:rsidR="00997077" w:rsidRDefault="00997077" w:rsidP="00D00FBF">
      <w:pPr>
        <w:rPr>
          <w:b/>
          <w:bCs/>
        </w:rPr>
      </w:pPr>
    </w:p>
    <w:p w14:paraId="37AEAE6F" w14:textId="4088D521" w:rsidR="00556465" w:rsidRPr="00D65824" w:rsidRDefault="009425CD" w:rsidP="00CD4F82">
      <w:pPr>
        <w:rPr>
          <w:rFonts w:asciiTheme="minorHAnsi" w:hAnsiTheme="minorHAnsi" w:cstheme="minorHAnsi"/>
          <w:sz w:val="20"/>
          <w:szCs w:val="20"/>
        </w:rPr>
      </w:pPr>
      <w:r w:rsidRPr="00D65824">
        <w:rPr>
          <w:rFonts w:asciiTheme="minorHAnsi" w:hAnsiTheme="minorHAnsi" w:cstheme="minorHAnsi"/>
          <w:sz w:val="20"/>
          <w:szCs w:val="20"/>
        </w:rPr>
        <w:t xml:space="preserve">Per comprendere la complessità del </w:t>
      </w:r>
      <w:r w:rsidR="00A1713A" w:rsidRPr="00D65824">
        <w:rPr>
          <w:rFonts w:asciiTheme="minorHAnsi" w:hAnsiTheme="minorHAnsi" w:cstheme="minorHAnsi"/>
          <w:sz w:val="20"/>
          <w:szCs w:val="20"/>
        </w:rPr>
        <w:t>sistema cognitivo e le ricadute sui comportamenti</w:t>
      </w:r>
      <w:r w:rsidRPr="00D65824">
        <w:rPr>
          <w:rFonts w:asciiTheme="minorHAnsi" w:hAnsiTheme="minorHAnsi" w:cstheme="minorHAnsi"/>
          <w:sz w:val="20"/>
          <w:szCs w:val="20"/>
        </w:rPr>
        <w:t xml:space="preserve"> devono essere abbattute le barriere tra le diverse discipline scientifiche</w:t>
      </w:r>
      <w:r w:rsidR="00627192" w:rsidRPr="00D65824">
        <w:rPr>
          <w:rFonts w:asciiTheme="minorHAnsi" w:hAnsiTheme="minorHAnsi" w:cstheme="minorHAnsi"/>
          <w:sz w:val="20"/>
          <w:szCs w:val="20"/>
        </w:rPr>
        <w:t>.</w:t>
      </w:r>
      <w:r w:rsidR="00662CDA" w:rsidRPr="00D65824">
        <w:rPr>
          <w:rFonts w:asciiTheme="minorHAnsi" w:hAnsiTheme="minorHAnsi" w:cstheme="minorHAnsi"/>
          <w:sz w:val="20"/>
          <w:szCs w:val="20"/>
        </w:rPr>
        <w:t xml:space="preserve"> </w:t>
      </w:r>
      <w:r w:rsidRPr="00D65824">
        <w:rPr>
          <w:rFonts w:asciiTheme="minorHAnsi" w:hAnsiTheme="minorHAnsi" w:cstheme="minorHAnsi"/>
          <w:sz w:val="20"/>
          <w:szCs w:val="20"/>
        </w:rPr>
        <w:t>Le neuroscienze</w:t>
      </w:r>
      <w:r w:rsidR="00A1713A" w:rsidRPr="00D65824">
        <w:rPr>
          <w:rFonts w:asciiTheme="minorHAnsi" w:hAnsiTheme="minorHAnsi" w:cstheme="minorHAnsi"/>
          <w:sz w:val="20"/>
          <w:szCs w:val="20"/>
        </w:rPr>
        <w:t>, che</w:t>
      </w:r>
      <w:r w:rsidRPr="00D65824">
        <w:rPr>
          <w:rFonts w:asciiTheme="minorHAnsi" w:hAnsiTheme="minorHAnsi" w:cstheme="minorHAnsi"/>
          <w:sz w:val="20"/>
          <w:szCs w:val="20"/>
        </w:rPr>
        <w:t> indagano lo sviluppo</w:t>
      </w:r>
      <w:r w:rsidR="00556465" w:rsidRPr="00D65824">
        <w:rPr>
          <w:rFonts w:asciiTheme="minorHAnsi" w:hAnsiTheme="minorHAnsi" w:cstheme="minorHAnsi"/>
          <w:sz w:val="20"/>
          <w:szCs w:val="20"/>
        </w:rPr>
        <w:t xml:space="preserve"> e i processi</w:t>
      </w:r>
      <w:r w:rsidRPr="00D65824">
        <w:rPr>
          <w:rFonts w:asciiTheme="minorHAnsi" w:hAnsiTheme="minorHAnsi" w:cstheme="minorHAnsi"/>
          <w:sz w:val="20"/>
          <w:szCs w:val="20"/>
        </w:rPr>
        <w:t xml:space="preserve"> del sistema nervoso, </w:t>
      </w:r>
      <w:r w:rsidR="00CD4F82" w:rsidRPr="00D65824">
        <w:rPr>
          <w:rFonts w:asciiTheme="minorHAnsi" w:hAnsiTheme="minorHAnsi" w:cstheme="minorHAnsi"/>
          <w:sz w:val="20"/>
          <w:szCs w:val="20"/>
        </w:rPr>
        <w:t>giocano</w:t>
      </w:r>
      <w:r w:rsidR="00A1713A" w:rsidRPr="00D65824">
        <w:rPr>
          <w:rFonts w:asciiTheme="minorHAnsi" w:hAnsiTheme="minorHAnsi" w:cstheme="minorHAnsi"/>
          <w:sz w:val="20"/>
          <w:szCs w:val="20"/>
        </w:rPr>
        <w:t xml:space="preserve"> un ruolo da protagonista </w:t>
      </w:r>
      <w:r w:rsidR="00662CDA" w:rsidRPr="00D65824">
        <w:rPr>
          <w:rFonts w:asciiTheme="minorHAnsi" w:hAnsiTheme="minorHAnsi" w:cstheme="minorHAnsi"/>
          <w:sz w:val="20"/>
          <w:szCs w:val="20"/>
        </w:rPr>
        <w:t>nella ricerca della cura per il</w:t>
      </w:r>
      <w:r w:rsidR="00A1713A" w:rsidRPr="00D65824">
        <w:rPr>
          <w:rFonts w:asciiTheme="minorHAnsi" w:hAnsiTheme="minorHAnsi" w:cstheme="minorHAnsi"/>
          <w:sz w:val="20"/>
          <w:szCs w:val="20"/>
        </w:rPr>
        <w:t xml:space="preserve"> </w:t>
      </w:r>
      <w:r w:rsidR="00662CDA" w:rsidRPr="00D65824">
        <w:rPr>
          <w:rFonts w:asciiTheme="minorHAnsi" w:hAnsiTheme="minorHAnsi" w:cstheme="minorHAnsi"/>
          <w:sz w:val="20"/>
          <w:szCs w:val="20"/>
        </w:rPr>
        <w:t>P</w:t>
      </w:r>
      <w:r w:rsidR="00A1713A" w:rsidRPr="00D65824">
        <w:rPr>
          <w:rFonts w:asciiTheme="minorHAnsi" w:hAnsiTheme="minorHAnsi" w:cstheme="minorHAnsi"/>
          <w:sz w:val="20"/>
          <w:szCs w:val="20"/>
        </w:rPr>
        <w:t xml:space="preserve">ianeta. </w:t>
      </w:r>
    </w:p>
    <w:p w14:paraId="56468882" w14:textId="3D4C2E48" w:rsidR="00287597" w:rsidRPr="00D65824" w:rsidRDefault="00A1713A" w:rsidP="0028759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>In campo s</w:t>
      </w:r>
      <w:r w:rsidR="00287597" w:rsidRPr="00D65824">
        <w:rPr>
          <w:rFonts w:asciiTheme="minorHAnsi" w:hAnsiTheme="minorHAnsi" w:cstheme="minorHAnsi"/>
          <w:color w:val="000000"/>
          <w:sz w:val="20"/>
          <w:szCs w:val="20"/>
        </w:rPr>
        <w:t>cienziati, ricercatori, docenti e giornalisti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ospiti de</w:t>
      </w:r>
      <w:r w:rsidR="002E5C2A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l </w:t>
      </w:r>
      <w:r w:rsidR="00287597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Festival </w:t>
      </w:r>
      <w:proofErr w:type="spellStart"/>
      <w:r w:rsidR="00287597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Seed</w:t>
      </w:r>
      <w:proofErr w:type="spellEnd"/>
      <w:r w:rsidR="00287597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in programma tra Perugia e Assisi dal 24 al 30 aprile 2023.</w:t>
      </w:r>
    </w:p>
    <w:p w14:paraId="27BDC449" w14:textId="77777777" w:rsidR="00F755F7" w:rsidRPr="00D65824" w:rsidRDefault="00F755F7" w:rsidP="0028759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62CB9D" w14:textId="77777777" w:rsidR="00F755F7" w:rsidRPr="00D65824" w:rsidRDefault="00F755F7" w:rsidP="00F755F7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>La dialettica tra scienza e tecnologia sarà alla base dell’incontro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Le radici del futuro: la necessità di proteggere la pluralità delle specie, del sapere e del linguaggio, nel segno della libera </w:t>
      </w:r>
      <w:proofErr w:type="spellStart"/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creativita</w:t>
      </w:r>
      <w:proofErr w:type="spellEnd"/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̀.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Grazie al professore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Pietro Giuseppe Fré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al matematico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Claudio Bartocci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alla giornalista Rai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Chiara Buratti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, si indagherà come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libertà di pensiero e voglia di conoscenza, siano un bisogno spirituale fondamentale dell’umanità, per capire come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salvare non solo il clima atmosferico, ma anche quello intellettuale e culturale. </w:t>
      </w:r>
    </w:p>
    <w:p w14:paraId="242A3694" w14:textId="77777777" w:rsidR="00F755F7" w:rsidRPr="00D65824" w:rsidRDefault="00F755F7" w:rsidP="00F755F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La salvaguardia ambientale del pianeta non si basa unicamente su bisogni materiali, ma passa anche attraverso quelli spirituali e intellettuali. Per questo è importante preservare non solo i beni culturali e il patrimonio naturale, ma anche la possibilità di fruirne e di svilupparne di nuovi. </w:t>
      </w:r>
    </w:p>
    <w:p w14:paraId="01ED085D" w14:textId="370AE4B5" w:rsidR="00F755F7" w:rsidRPr="00D65824" w:rsidRDefault="008452FD" w:rsidP="00F755F7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Tra gli altri, </w:t>
      </w:r>
      <w:proofErr w:type="spellStart"/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>Fré</w:t>
      </w:r>
      <w:proofErr w:type="spellEnd"/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>, professore emerito di Fisica teorica all’</w:t>
      </w:r>
      <w:r w:rsidR="00F755F7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Università di Torino</w:t>
      </w:r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è autore di circa 380 pubblicazioni scientifiche, tra cui 9 libri monografici, con contributi di rilievo nel campo delle teorie di </w:t>
      </w:r>
      <w:proofErr w:type="spellStart"/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>Supergravità</w:t>
      </w:r>
      <w:proofErr w:type="spellEnd"/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di Stringa con applicazioni alla Cosmologia, ai Buchi Neri, alla</w:t>
      </w:r>
      <w:r w:rsidR="00D658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>Corrispondenza Olografica Gauge/</w:t>
      </w:r>
      <w:proofErr w:type="spellStart"/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>Gravity</w:t>
      </w:r>
      <w:proofErr w:type="spellEnd"/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alle Strutture Algebriche sottostanti tali teorie.</w:t>
      </w:r>
    </w:p>
    <w:p w14:paraId="7D669C32" w14:textId="77777777" w:rsidR="00F755F7" w:rsidRPr="00D65824" w:rsidRDefault="00F755F7" w:rsidP="00F755F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48314C8" w14:textId="37F4CD98" w:rsidR="00F755F7" w:rsidRPr="00D65824" w:rsidRDefault="00F755F7" w:rsidP="00F755F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Neuroscienze intese anche come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capacità del corpo e della mente di rigenerarsi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Bio.pod</w:t>
      </w:r>
      <w:proofErr w:type="spellEnd"/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è l’esperienza di realtà virtuale del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dipartimento di Psicologia Generale dell’Università degli Studi di Padova,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che sarà presentata al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festival </w:t>
      </w:r>
      <w:proofErr w:type="spellStart"/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Seed</w:t>
      </w:r>
      <w:proofErr w:type="spellEnd"/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. Un modulo multisensoriale progettato per ridurre lo stress, aumentare le emozioni positive e incentivare l’attenzione. </w:t>
      </w:r>
    </w:p>
    <w:p w14:paraId="13C12123" w14:textId="77777777" w:rsidR="00F755F7" w:rsidRPr="00D65824" w:rsidRDefault="00F755F7" w:rsidP="00F755F7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65824">
        <w:rPr>
          <w:rFonts w:asciiTheme="minorHAnsi" w:hAnsiTheme="minorHAnsi" w:cstheme="minorHAnsi"/>
          <w:color w:val="000000"/>
          <w:sz w:val="20"/>
          <w:szCs w:val="20"/>
        </w:rPr>
        <w:t>Bio.pod</w:t>
      </w:r>
      <w:proofErr w:type="spellEnd"/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è un’applicazione tangibile di studi e ricerche di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psicologia ambientale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che si pongono l’obiettivo di analizzare l’impatto e le caratteristiche dell’ambiente fisico sul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benessere individuale e collettivo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dimostrando come l’architettura possa promuovere e sviluppare contemporaneamente il benessere delle persone e del pianeta. </w:t>
      </w:r>
    </w:p>
    <w:p w14:paraId="6C0FE5EA" w14:textId="77777777" w:rsidR="00556465" w:rsidRPr="00D65824" w:rsidRDefault="00556465" w:rsidP="009425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DB33268" w14:textId="4CE0A8CB" w:rsidR="005C146B" w:rsidRPr="00D65824" w:rsidRDefault="005C146B" w:rsidP="005C14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Durante l’incontro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Evoluzione e coscienza: il pensiero e l’azione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, il neurosc</w:t>
      </w:r>
      <w:r w:rsidR="00B85C44" w:rsidRPr="00D65824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enziato </w:t>
      </w:r>
      <w:r w:rsidR="00B85C44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e ricercatore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Angelo Gemignani</w:t>
      </w:r>
      <w:r w:rsidR="00B85C44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il professore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Michele Caselle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>con la</w:t>
      </w:r>
      <w:r w:rsidR="00B85C44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moderazione della giornalista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Franca Severini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85C44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indagheranno 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85C44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rapporto tra </w:t>
      </w:r>
      <w:r w:rsidR="0033106F" w:rsidRPr="00D65824">
        <w:rPr>
          <w:rFonts w:asciiTheme="minorHAnsi" w:hAnsiTheme="minorHAnsi" w:cstheme="minorHAnsi"/>
          <w:color w:val="000000"/>
          <w:sz w:val="20"/>
          <w:szCs w:val="20"/>
        </w:rPr>
        <w:t>le capacità cognitive e le applicazioni reali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>, sviluppa</w:t>
      </w:r>
      <w:r w:rsidR="001546B0" w:rsidRPr="00D65824">
        <w:rPr>
          <w:rFonts w:asciiTheme="minorHAnsi" w:hAnsiTheme="minorHAnsi" w:cstheme="minorHAnsi"/>
          <w:color w:val="000000"/>
          <w:sz w:val="20"/>
          <w:szCs w:val="20"/>
        </w:rPr>
        <w:t>ndo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la consapevolezza che 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>queste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siano fondamentali per agire in modo sostenibile. </w:t>
      </w:r>
    </w:p>
    <w:p w14:paraId="432B1F01" w14:textId="1F6A0C57" w:rsidR="00662CDA" w:rsidRPr="00D65824" w:rsidRDefault="005C146B" w:rsidP="005C14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Gemignani, </w:t>
      </w:r>
      <w:r w:rsidR="00D17F7F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ricercatore del </w:t>
      </w:r>
      <w:r w:rsidR="006271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Cnr </w:t>
      </w:r>
      <w:r w:rsidR="00D17F7F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 Pisa</w:t>
      </w:r>
      <w:r w:rsidR="00D17F7F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è uno psichiatra</w:t>
      </w:r>
      <w:r w:rsidR="00D17F7F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professore ordinario di Psicologia </w:t>
      </w:r>
      <w:r w:rsidR="001546B0" w:rsidRPr="00D65824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iologica e Psicofisiologia all'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Università di Pisa</w:t>
      </w:r>
      <w:r w:rsidR="00342542" w:rsidRPr="00D6582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Autore di numerosi articoli su riviste scientifiche internazionali, firma di progetti nazionali e internazionali, di cui due dedicati alla </w:t>
      </w:r>
      <w:r w:rsidR="00662CDA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simulazione del volo umano su Marte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Gemignani orienta la sua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ricerca allo studio dei meccanismi psicofisiologici del sonno</w:t>
      </w:r>
      <w:r w:rsidR="0034254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della coscienza (dal livello computazionale a quello clinico), dello stress acuto e cronico</w:t>
      </w:r>
      <w:r w:rsidR="0034254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e degli stati emotivi indotti da stimolazioni subliminali.  </w:t>
      </w:r>
    </w:p>
    <w:p w14:paraId="7C2CD108" w14:textId="58ED8C88" w:rsidR="005C146B" w:rsidRPr="00D65824" w:rsidRDefault="005C146B" w:rsidP="005C14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>Caselle</w:t>
      </w:r>
      <w:r w:rsidR="00D17F7F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professore ordinario presso il dipartimento di Fisica dell'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Università di Torino</w:t>
      </w:r>
      <w:r w:rsidR="00342542" w:rsidRPr="00D6582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546B0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negli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ultimi anni ha 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>approfondito le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applicazioni della fisica alla biologia molecolare e ai modelli evolutivi</w:t>
      </w:r>
      <w:r w:rsidR="007B06B0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nel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2009 ha contribuito a costituire, presso </w:t>
      </w:r>
      <w:r w:rsidR="00662CDA" w:rsidRPr="00D65824">
        <w:rPr>
          <w:rFonts w:asciiTheme="minorHAnsi" w:hAnsiTheme="minorHAnsi" w:cstheme="minorHAnsi"/>
          <w:color w:val="000000"/>
          <w:sz w:val="20"/>
          <w:szCs w:val="20"/>
        </w:rPr>
        <w:t>l’ateneo piemontese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un nuovo corso di laurea </w:t>
      </w:r>
      <w:r w:rsidR="007B06B0" w:rsidRPr="00D65824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agistrale in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Fisica dei </w:t>
      </w:r>
      <w:r w:rsidR="007B06B0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istemi </w:t>
      </w:r>
      <w:r w:rsidR="007B06B0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omplessi</w:t>
      </w:r>
      <w:r w:rsidR="007B06B0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tra i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primi in Italia</w:t>
      </w:r>
      <w:r w:rsidR="007B06B0" w:rsidRPr="00D6582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442231" w14:textId="77777777" w:rsidR="00990692" w:rsidRPr="00D65824" w:rsidRDefault="00990692" w:rsidP="0099069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EE0AB90" w14:textId="4E9DA539" w:rsidR="00990692" w:rsidRPr="00D65824" w:rsidRDefault="00662CDA" w:rsidP="0099069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Nel panel del </w:t>
      </w:r>
      <w:r w:rsidR="007540BC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festival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anche il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fisico teorico </w:t>
      </w:r>
      <w:r w:rsidR="009906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Fabio </w:t>
      </w:r>
      <w:proofErr w:type="spellStart"/>
      <w:r w:rsidR="009906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Truc</w:t>
      </w:r>
      <w:proofErr w:type="spellEnd"/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il giornalista </w:t>
      </w:r>
      <w:r w:rsidR="009906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Enrico </w:t>
      </w:r>
      <w:proofErr w:type="spellStart"/>
      <w:r w:rsidR="009906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Martinet</w:t>
      </w:r>
      <w:proofErr w:type="spellEnd"/>
      <w:r w:rsidR="009906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che 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>dialogheranno sul</w:t>
      </w:r>
      <w:r w:rsidR="001546B0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concetto di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vuoto </w:t>
      </w:r>
      <w:r w:rsidR="001546B0" w:rsidRPr="00D65824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ell'universo, tra </w:t>
      </w:r>
      <w:r w:rsidR="001546B0" w:rsidRPr="00D65824">
        <w:rPr>
          <w:rFonts w:asciiTheme="minorHAnsi" w:hAnsiTheme="minorHAnsi" w:cstheme="minorHAnsi"/>
          <w:color w:val="000000"/>
          <w:sz w:val="20"/>
          <w:szCs w:val="20"/>
        </w:rPr>
        <w:t>pensieri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cosmologici e letterari, </w:t>
      </w:r>
      <w:r w:rsidR="00F755F7" w:rsidRPr="00D65824">
        <w:rPr>
          <w:rFonts w:asciiTheme="minorHAnsi" w:hAnsiTheme="minorHAnsi" w:cstheme="minorHAnsi"/>
          <w:color w:val="000000"/>
          <w:sz w:val="20"/>
          <w:szCs w:val="20"/>
        </w:rPr>
        <w:t>nell’ambito dell’appuntamento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906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Vuoto a perdere, il concetto di spazio nell’universo. </w:t>
      </w:r>
      <w:r w:rsidR="00990692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Un titolo sarcastico per sottolineare come il concetto di vuoto in realtà non esista nell’universo, e di come il </w:t>
      </w:r>
      <w:r w:rsidR="009906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consumismo </w:t>
      </w:r>
      <w:r w:rsidR="001546B0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abbia modificato le nostre abitudini</w:t>
      </w:r>
      <w:r w:rsidR="00EB1850"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, senza farci interrogare sul </w:t>
      </w:r>
      <w:r w:rsidR="00EB1850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concetto di rifiuto e smaltimento</w:t>
      </w:r>
      <w:r w:rsidR="00EB1850" w:rsidRPr="00D6582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9D8A020" w14:textId="4A8C5B29" w:rsidR="00990692" w:rsidRPr="00D65824" w:rsidRDefault="00990692" w:rsidP="00990692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D65824">
        <w:rPr>
          <w:rFonts w:asciiTheme="minorHAnsi" w:hAnsiTheme="minorHAnsi" w:cstheme="minorHAnsi"/>
          <w:color w:val="000000"/>
          <w:sz w:val="20"/>
          <w:szCs w:val="20"/>
        </w:rPr>
        <w:t>Truc</w:t>
      </w:r>
      <w:proofErr w:type="spellEnd"/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ha svolto attività di ricerca sulla fisica delle particelle elementari presso il </w:t>
      </w:r>
      <w:r w:rsidR="00627192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Cern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 Ginevra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 xml:space="preserve"> e all'</w:t>
      </w:r>
      <w:r w:rsidR="001546B0"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niversità la Sapienza di Roma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sui fondamenti della meccanica quantistica, contribuendo alla prima realizzazione al mondo del teletrasporto quantistico di un fotone.</w:t>
      </w:r>
    </w:p>
    <w:p w14:paraId="19F9E86D" w14:textId="77777777" w:rsidR="00EB1850" w:rsidRPr="00D65824" w:rsidRDefault="00EB1850" w:rsidP="00EB1850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03CB3E" w14:textId="302417EF" w:rsidR="007540BC" w:rsidRDefault="007540BC" w:rsidP="00EB185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65824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Il festival umbro, progetto vincitore dell'avviso pubblico 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Festival Architettura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- II edizione, è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promosso dalla</w:t>
      </w:r>
      <w:r w:rsidRPr="00D6582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Direzione generale Creatività Contemporanea del Ministero della Cultura</w:t>
      </w:r>
      <w:r w:rsidRPr="00D6582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3B3137" w14:textId="77777777" w:rsidR="008452FD" w:rsidRPr="00D65824" w:rsidRDefault="008452FD" w:rsidP="00EB185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338E74F" w14:textId="6E3F2763" w:rsidR="007540BC" w:rsidRPr="00D65824" w:rsidRDefault="007540BC">
      <w:pPr>
        <w:rPr>
          <w:rFonts w:asciiTheme="minorHAnsi" w:hAnsiTheme="minorHAnsi" w:cstheme="minorHAnsi"/>
          <w:sz w:val="20"/>
          <w:szCs w:val="20"/>
        </w:rPr>
      </w:pPr>
      <w:r w:rsidRPr="00D65824">
        <w:rPr>
          <w:rFonts w:asciiTheme="minorHAnsi" w:hAnsiTheme="minorHAnsi" w:cstheme="minorHAnsi"/>
          <w:sz w:val="20"/>
          <w:szCs w:val="20"/>
        </w:rPr>
        <w:t xml:space="preserve">Il programma completo degli appuntamenti del festival è disponibile sul sito </w:t>
      </w:r>
      <w:hyperlink r:id="rId4" w:history="1">
        <w:r w:rsidRPr="00D6582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https://seed360.org/programma/</w:t>
        </w:r>
      </w:hyperlink>
      <w:r w:rsidRPr="00D65824">
        <w:rPr>
          <w:rFonts w:asciiTheme="minorHAnsi" w:hAnsiTheme="minorHAnsi" w:cstheme="minorHAnsi"/>
          <w:sz w:val="20"/>
          <w:szCs w:val="20"/>
        </w:rPr>
        <w:t>.</w:t>
      </w:r>
    </w:p>
    <w:p w14:paraId="6CB9B59D" w14:textId="77777777" w:rsidR="007540BC" w:rsidRDefault="007540BC">
      <w:pPr>
        <w:rPr>
          <w:rFonts w:asciiTheme="minorHAnsi" w:hAnsiTheme="minorHAnsi" w:cstheme="minorHAnsi"/>
          <w:sz w:val="20"/>
          <w:szCs w:val="20"/>
        </w:rPr>
      </w:pPr>
    </w:p>
    <w:p w14:paraId="305F0CA3" w14:textId="77777777" w:rsidR="008452FD" w:rsidRDefault="008452FD">
      <w:pPr>
        <w:rPr>
          <w:rFonts w:asciiTheme="minorHAnsi" w:hAnsiTheme="minorHAnsi" w:cstheme="minorHAnsi"/>
          <w:sz w:val="20"/>
          <w:szCs w:val="20"/>
        </w:rPr>
      </w:pPr>
    </w:p>
    <w:p w14:paraId="179804AE" w14:textId="77777777" w:rsidR="008452FD" w:rsidRDefault="008452FD">
      <w:pPr>
        <w:rPr>
          <w:rFonts w:asciiTheme="minorHAnsi" w:hAnsiTheme="minorHAnsi" w:cstheme="minorHAnsi"/>
          <w:sz w:val="20"/>
          <w:szCs w:val="20"/>
        </w:rPr>
      </w:pPr>
    </w:p>
    <w:p w14:paraId="0CE84FCC" w14:textId="77777777" w:rsidR="008452FD" w:rsidRDefault="008452FD">
      <w:pPr>
        <w:rPr>
          <w:rFonts w:asciiTheme="minorHAnsi" w:hAnsiTheme="minorHAnsi" w:cstheme="minorHAnsi"/>
          <w:sz w:val="20"/>
          <w:szCs w:val="20"/>
        </w:rPr>
      </w:pPr>
    </w:p>
    <w:p w14:paraId="28529A3D" w14:textId="77777777" w:rsidR="008452FD" w:rsidRPr="008452FD" w:rsidRDefault="008452FD" w:rsidP="008452FD">
      <w:pPr>
        <w:rPr>
          <w:rFonts w:asciiTheme="minorHAnsi" w:hAnsiTheme="minorHAnsi" w:cstheme="minorHAnsi"/>
          <w:sz w:val="20"/>
          <w:szCs w:val="20"/>
        </w:rPr>
      </w:pPr>
      <w:r w:rsidRPr="008452FD">
        <w:rPr>
          <w:rFonts w:asciiTheme="minorHAnsi" w:hAnsiTheme="minorHAnsi" w:cstheme="minorHAnsi"/>
          <w:b/>
          <w:bCs/>
          <w:sz w:val="20"/>
          <w:szCs w:val="20"/>
        </w:rPr>
        <w:t xml:space="preserve">COMMUNICATION PARTNER E COORDINAMENTO UFFICIO STAMPA </w:t>
      </w:r>
    </w:p>
    <w:p w14:paraId="03F3E1D7" w14:textId="77777777" w:rsidR="008452FD" w:rsidRPr="008452FD" w:rsidRDefault="008452FD" w:rsidP="008452FD">
      <w:pPr>
        <w:rPr>
          <w:rFonts w:asciiTheme="minorHAnsi" w:hAnsiTheme="minorHAnsi" w:cstheme="minorHAnsi"/>
          <w:sz w:val="20"/>
          <w:szCs w:val="20"/>
        </w:rPr>
      </w:pPr>
      <w:r w:rsidRPr="008452FD">
        <w:rPr>
          <w:rFonts w:asciiTheme="minorHAnsi" w:hAnsiTheme="minorHAnsi" w:cstheme="minorHAnsi"/>
          <w:b/>
          <w:bCs/>
          <w:sz w:val="20"/>
          <w:szCs w:val="20"/>
        </w:rPr>
        <w:t>PPAN</w:t>
      </w:r>
      <w:r w:rsidRPr="008452FD">
        <w:rPr>
          <w:rFonts w:asciiTheme="minorHAnsi" w:hAnsiTheme="minorHAnsi" w:cstheme="minorHAnsi"/>
          <w:sz w:val="20"/>
          <w:szCs w:val="20"/>
        </w:rPr>
        <w:br/>
        <w:t>comunicazione@ppan.it</w:t>
      </w:r>
      <w:r w:rsidRPr="008452FD">
        <w:rPr>
          <w:rFonts w:asciiTheme="minorHAnsi" w:hAnsiTheme="minorHAnsi" w:cstheme="minorHAnsi"/>
          <w:sz w:val="20"/>
          <w:szCs w:val="20"/>
        </w:rPr>
        <w:br/>
        <w:t>+39 3441812219</w:t>
      </w:r>
    </w:p>
    <w:p w14:paraId="79BE9C16" w14:textId="77777777" w:rsidR="008452FD" w:rsidRPr="00D65824" w:rsidRDefault="008452FD">
      <w:pPr>
        <w:rPr>
          <w:rFonts w:asciiTheme="minorHAnsi" w:hAnsiTheme="minorHAnsi" w:cstheme="minorHAnsi"/>
          <w:sz w:val="20"/>
          <w:szCs w:val="20"/>
        </w:rPr>
      </w:pPr>
    </w:p>
    <w:sectPr w:rsidR="008452FD" w:rsidRPr="00D65824" w:rsidSect="00D00FBF">
      <w:pgSz w:w="11906" w:h="16838"/>
      <w:pgMar w:top="10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F"/>
    <w:rsid w:val="00084D79"/>
    <w:rsid w:val="001546B0"/>
    <w:rsid w:val="00287597"/>
    <w:rsid w:val="002962ED"/>
    <w:rsid w:val="002E30A4"/>
    <w:rsid w:val="002E5C2A"/>
    <w:rsid w:val="0033106F"/>
    <w:rsid w:val="00342542"/>
    <w:rsid w:val="00345D6E"/>
    <w:rsid w:val="00556465"/>
    <w:rsid w:val="005C146B"/>
    <w:rsid w:val="00627192"/>
    <w:rsid w:val="00662CDA"/>
    <w:rsid w:val="00686FC6"/>
    <w:rsid w:val="006C1893"/>
    <w:rsid w:val="007540BC"/>
    <w:rsid w:val="007B06B0"/>
    <w:rsid w:val="008452FD"/>
    <w:rsid w:val="00903F62"/>
    <w:rsid w:val="00937F25"/>
    <w:rsid w:val="009425CD"/>
    <w:rsid w:val="00990692"/>
    <w:rsid w:val="00992883"/>
    <w:rsid w:val="00997077"/>
    <w:rsid w:val="00A1713A"/>
    <w:rsid w:val="00A25438"/>
    <w:rsid w:val="00A70401"/>
    <w:rsid w:val="00AA7FE6"/>
    <w:rsid w:val="00B31864"/>
    <w:rsid w:val="00B45771"/>
    <w:rsid w:val="00B85C44"/>
    <w:rsid w:val="00BA71F0"/>
    <w:rsid w:val="00CD4F82"/>
    <w:rsid w:val="00D00FBF"/>
    <w:rsid w:val="00D17F7F"/>
    <w:rsid w:val="00D65824"/>
    <w:rsid w:val="00EB1850"/>
    <w:rsid w:val="00EE17E7"/>
    <w:rsid w:val="00F755F7"/>
    <w:rsid w:val="00FE2CA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C2F5B"/>
  <w15:chartTrackingRefBased/>
  <w15:docId w15:val="{0C8A49A3-74C6-3D43-A96F-8EE02BF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82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28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88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8759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B06B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19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192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1713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ed360.org/program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4316</Characters>
  <Application>Microsoft Office Word</Application>
  <DocSecurity>0</DocSecurity>
  <Lines>98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 Office</dc:creator>
  <cp:keywords/>
  <dc:description/>
  <cp:lastModifiedBy>PPAN Office</cp:lastModifiedBy>
  <cp:revision>3</cp:revision>
  <dcterms:created xsi:type="dcterms:W3CDTF">2023-04-03T15:17:00Z</dcterms:created>
  <dcterms:modified xsi:type="dcterms:W3CDTF">2023-04-03T16:16:00Z</dcterms:modified>
</cp:coreProperties>
</file>